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D2B7" w14:textId="77777777" w:rsidR="00A60A3D" w:rsidRPr="003C5B00" w:rsidRDefault="00A60A3D" w:rsidP="00A60A3D">
      <w:pPr>
        <w:pStyle w:val="ConsPlusNormal"/>
        <w:ind w:firstLine="0"/>
        <w:jc w:val="center"/>
        <w:rPr>
          <w:rFonts w:ascii="Times New Roman" w:hAnsi="Times New Roman"/>
          <w:b/>
          <w:sz w:val="22"/>
          <w:szCs w:val="18"/>
        </w:rPr>
      </w:pPr>
      <w:r w:rsidRPr="003C5B00">
        <w:rPr>
          <w:rFonts w:ascii="Times New Roman" w:hAnsi="Times New Roman"/>
          <w:b/>
          <w:sz w:val="22"/>
          <w:szCs w:val="18"/>
        </w:rPr>
        <w:t xml:space="preserve">Извещение № </w:t>
      </w:r>
      <w:r>
        <w:rPr>
          <w:rFonts w:ascii="Times New Roman" w:hAnsi="Times New Roman"/>
          <w:b/>
          <w:sz w:val="22"/>
          <w:szCs w:val="18"/>
        </w:rPr>
        <w:t>2</w:t>
      </w:r>
      <w:r w:rsidRPr="003C5B00">
        <w:rPr>
          <w:rFonts w:ascii="Times New Roman" w:hAnsi="Times New Roman"/>
          <w:b/>
          <w:sz w:val="22"/>
          <w:szCs w:val="18"/>
        </w:rPr>
        <w:t>/202</w:t>
      </w:r>
      <w:r>
        <w:rPr>
          <w:rFonts w:ascii="Times New Roman" w:hAnsi="Times New Roman"/>
          <w:b/>
          <w:sz w:val="22"/>
          <w:szCs w:val="18"/>
        </w:rPr>
        <w:t>4</w:t>
      </w:r>
    </w:p>
    <w:p w14:paraId="29DB9BEF" w14:textId="77777777" w:rsidR="002D45B3" w:rsidRDefault="00A60A3D" w:rsidP="00A60A3D">
      <w:pPr>
        <w:jc w:val="center"/>
        <w:rPr>
          <w:b/>
          <w:sz w:val="22"/>
          <w:szCs w:val="18"/>
        </w:rPr>
      </w:pPr>
      <w:r w:rsidRPr="003C5B00">
        <w:rPr>
          <w:b/>
          <w:sz w:val="22"/>
          <w:szCs w:val="18"/>
        </w:rPr>
        <w:t xml:space="preserve">на проведение открытого конкурса </w:t>
      </w:r>
    </w:p>
    <w:p w14:paraId="68F9F76A" w14:textId="77777777" w:rsidR="002D45B3" w:rsidRDefault="00A60A3D" w:rsidP="00A60A3D">
      <w:pPr>
        <w:jc w:val="center"/>
        <w:rPr>
          <w:b/>
          <w:sz w:val="22"/>
          <w:szCs w:val="18"/>
        </w:rPr>
      </w:pPr>
      <w:r w:rsidRPr="003C5B00">
        <w:rPr>
          <w:b/>
          <w:sz w:val="22"/>
          <w:szCs w:val="18"/>
        </w:rPr>
        <w:t xml:space="preserve">на право заключения договоров аренды имущества бизнес-инкубатора </w:t>
      </w:r>
    </w:p>
    <w:p w14:paraId="5895844F" w14:textId="77777777" w:rsidR="00A60A3D" w:rsidRPr="003C5B00" w:rsidRDefault="00A60A3D" w:rsidP="00A60A3D">
      <w:pPr>
        <w:jc w:val="center"/>
        <w:rPr>
          <w:b/>
          <w:sz w:val="22"/>
          <w:szCs w:val="18"/>
        </w:rPr>
      </w:pPr>
      <w:r w:rsidRPr="003C5B00">
        <w:rPr>
          <w:b/>
          <w:sz w:val="22"/>
          <w:szCs w:val="18"/>
        </w:rPr>
        <w:t xml:space="preserve">по адресу: г. Новосибирск, Ленинский район, ул. Троллейная, 87/1, корпус </w:t>
      </w:r>
      <w:r>
        <w:rPr>
          <w:b/>
          <w:sz w:val="22"/>
          <w:szCs w:val="18"/>
        </w:rPr>
        <w:t>2</w:t>
      </w:r>
      <w:r w:rsidRPr="003C5B00">
        <w:rPr>
          <w:b/>
          <w:sz w:val="22"/>
          <w:szCs w:val="18"/>
        </w:rPr>
        <w:t xml:space="preserve"> </w:t>
      </w:r>
    </w:p>
    <w:p w14:paraId="7B01ACA1" w14:textId="77777777" w:rsidR="00A60A3D" w:rsidRDefault="00A60A3D" w:rsidP="00A60A3D">
      <w:pPr>
        <w:pStyle w:val="ConsPlusNormal"/>
        <w:ind w:firstLine="0"/>
        <w:jc w:val="center"/>
        <w:rPr>
          <w:rFonts w:ascii="Times New Roman" w:hAnsi="Times New Roman"/>
          <w:b/>
          <w:sz w:val="22"/>
        </w:rPr>
      </w:pP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A60A3D" w14:paraId="7FB6D7EF" w14:textId="77777777" w:rsidTr="00500489">
        <w:tc>
          <w:tcPr>
            <w:tcW w:w="4785" w:type="dxa"/>
          </w:tcPr>
          <w:p w14:paraId="0A4885D7" w14:textId="77777777" w:rsidR="00A60A3D" w:rsidRDefault="00A60A3D" w:rsidP="00500489">
            <w:pPr>
              <w:rPr>
                <w:b/>
                <w:sz w:val="24"/>
              </w:rPr>
            </w:pPr>
            <w:r>
              <w:rPr>
                <w:sz w:val="22"/>
              </w:rPr>
              <w:t>г. Новосибирск</w:t>
            </w:r>
          </w:p>
        </w:tc>
        <w:tc>
          <w:tcPr>
            <w:tcW w:w="5246" w:type="dxa"/>
          </w:tcPr>
          <w:p w14:paraId="1B434B92" w14:textId="77777777" w:rsidR="00A60A3D" w:rsidRDefault="00A60A3D" w:rsidP="00FC1EA8">
            <w:pPr>
              <w:ind w:right="-112"/>
              <w:jc w:val="right"/>
              <w:rPr>
                <w:b/>
                <w:sz w:val="24"/>
              </w:rPr>
            </w:pPr>
            <w:r w:rsidRPr="0026525F">
              <w:rPr>
                <w:sz w:val="22"/>
              </w:rPr>
              <w:t>«</w:t>
            </w:r>
            <w:r w:rsidR="00FC1EA8">
              <w:rPr>
                <w:sz w:val="22"/>
              </w:rPr>
              <w:t>07</w:t>
            </w:r>
            <w:r w:rsidRPr="0026525F">
              <w:rPr>
                <w:sz w:val="22"/>
              </w:rPr>
              <w:t xml:space="preserve">» </w:t>
            </w:r>
            <w:r w:rsidR="002D45B3">
              <w:rPr>
                <w:sz w:val="22"/>
              </w:rPr>
              <w:t>февраля</w:t>
            </w:r>
            <w:r w:rsidRPr="0026525F">
              <w:rPr>
                <w:sz w:val="22"/>
              </w:rPr>
              <w:t xml:space="preserve"> 202</w:t>
            </w:r>
            <w:r>
              <w:rPr>
                <w:sz w:val="22"/>
              </w:rPr>
              <w:t>4</w:t>
            </w:r>
            <w:r w:rsidRPr="0026525F">
              <w:rPr>
                <w:sz w:val="22"/>
              </w:rPr>
              <w:t xml:space="preserve"> г.</w:t>
            </w:r>
          </w:p>
        </w:tc>
      </w:tr>
    </w:tbl>
    <w:p w14:paraId="2486D8FF" w14:textId="77777777" w:rsidR="00A60A3D" w:rsidRDefault="00A60A3D" w:rsidP="00A60A3D">
      <w:pPr>
        <w:pStyle w:val="ConsPlusNormal"/>
        <w:ind w:firstLine="0"/>
        <w:jc w:val="center"/>
        <w:rPr>
          <w:rFonts w:ascii="Times New Roman" w:hAnsi="Times New Roman"/>
          <w:b/>
          <w:sz w:val="22"/>
        </w:rPr>
      </w:pPr>
    </w:p>
    <w:p w14:paraId="643F7B23" w14:textId="77777777" w:rsidR="00A60A3D" w:rsidRDefault="00A60A3D" w:rsidP="00A60A3D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1. Наименование Организатора:</w:t>
      </w:r>
      <w:r>
        <w:rPr>
          <w:rFonts w:ascii="Times New Roman" w:hAnsi="Times New Roman"/>
          <w:sz w:val="22"/>
        </w:rPr>
        <w:t xml:space="preserve"> </w:t>
      </w:r>
      <w:r w:rsidR="00B6074B">
        <w:rPr>
          <w:rFonts w:ascii="Times New Roman" w:hAnsi="Times New Roman"/>
          <w:sz w:val="22"/>
        </w:rPr>
        <w:t xml:space="preserve">полное наименование: </w:t>
      </w:r>
      <w:r>
        <w:rPr>
          <w:rFonts w:ascii="Times New Roman" w:hAnsi="Times New Roman"/>
          <w:sz w:val="22"/>
        </w:rPr>
        <w:t>муниципальное автономное учреждение города Новосибирска «Городской цент</w:t>
      </w:r>
      <w:r w:rsidR="00332D03">
        <w:rPr>
          <w:rFonts w:ascii="Times New Roman" w:hAnsi="Times New Roman"/>
          <w:sz w:val="22"/>
        </w:rPr>
        <w:t>р развития предпринимательства», сокращенное наименование: МАУ «ГРЦП».</w:t>
      </w:r>
      <w:r>
        <w:rPr>
          <w:rFonts w:ascii="Times New Roman" w:hAnsi="Times New Roman"/>
          <w:sz w:val="22"/>
        </w:rPr>
        <w:t xml:space="preserve"> Местонахождение, почтовый адрес и адрес электронной почты: 630004, г. Новосибирск, Ленина, д. 50, </w:t>
      </w:r>
      <w:hyperlink r:id="rId6" w:history="1">
        <w:r>
          <w:rPr>
            <w:rStyle w:val="a5"/>
            <w:rFonts w:ascii="Times New Roman" w:hAnsi="Times New Roman"/>
            <w:sz w:val="22"/>
          </w:rPr>
          <w:t>info@mispnsk.ru</w:t>
        </w:r>
      </w:hyperlink>
      <w:r>
        <w:rPr>
          <w:rFonts w:ascii="Times New Roman" w:hAnsi="Times New Roman"/>
          <w:sz w:val="22"/>
        </w:rPr>
        <w:t>, номер контактного телефона</w:t>
      </w:r>
      <w:r>
        <w:rPr>
          <w:rFonts w:ascii="Times New Roman" w:hAnsi="Times New Roman"/>
          <w:b/>
          <w:sz w:val="22"/>
        </w:rPr>
        <w:t xml:space="preserve"> </w:t>
      </w:r>
      <w:r w:rsidRPr="00940539">
        <w:rPr>
          <w:rFonts w:ascii="Times New Roman" w:hAnsi="Times New Roman"/>
          <w:bCs/>
          <w:sz w:val="22"/>
        </w:rPr>
        <w:t>+7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sz w:val="22"/>
        </w:rPr>
        <w:t>(383) 284-45-05.</w:t>
      </w:r>
    </w:p>
    <w:p w14:paraId="7263D902" w14:textId="77777777" w:rsidR="002D45B3" w:rsidRDefault="00B6074B" w:rsidP="002D45B3">
      <w:pPr>
        <w:pStyle w:val="a7"/>
        <w:spacing w:before="0" w:beforeAutospacing="0" w:after="0" w:afterAutospacing="0" w:line="180" w:lineRule="atLeast"/>
        <w:ind w:firstLine="709"/>
        <w:jc w:val="both"/>
      </w:pPr>
      <w:r>
        <w:t>Адрес электронной площадки в информационно-телекоммуникационной сети "Интернет", на которой проводится конкурс:</w:t>
      </w:r>
      <w:r w:rsidR="002D45B3" w:rsidRPr="002D45B3">
        <w:rPr>
          <w:spacing w:val="-1"/>
        </w:rPr>
        <w:t xml:space="preserve"> </w:t>
      </w:r>
      <w:hyperlink r:id="rId7" w:history="1">
        <w:r w:rsidR="002D45B3" w:rsidRPr="00B26FDF">
          <w:rPr>
            <w:rStyle w:val="a5"/>
            <w:spacing w:val="-1"/>
          </w:rPr>
          <w:t>www.rts-tender.ru</w:t>
        </w:r>
      </w:hyperlink>
      <w:r w:rsidR="002D45B3" w:rsidRPr="00B26FDF">
        <w:rPr>
          <w:rStyle w:val="a5"/>
          <w:spacing w:val="-1"/>
        </w:rPr>
        <w:t>.</w:t>
      </w:r>
    </w:p>
    <w:p w14:paraId="7B89261F" w14:textId="77777777" w:rsidR="002D45B3" w:rsidRPr="00B26FDF" w:rsidRDefault="002D45B3" w:rsidP="002D45B3">
      <w:pPr>
        <w:pStyle w:val="a7"/>
        <w:spacing w:before="0" w:beforeAutospacing="0" w:after="0" w:afterAutospacing="0" w:line="180" w:lineRule="atLeast"/>
        <w:ind w:firstLine="709"/>
        <w:jc w:val="both"/>
      </w:pPr>
      <w:r>
        <w:t xml:space="preserve">Информация о проведении конкурса размещается на официальном сайте Российской Федерации для проведения торгов </w:t>
      </w:r>
      <w:hyperlink r:id="rId8" w:history="1">
        <w:r w:rsidRPr="00785683">
          <w:rPr>
            <w:rStyle w:val="a5"/>
          </w:rPr>
          <w:t>www.torgi.gov.ru</w:t>
        </w:r>
      </w:hyperlink>
      <w:r>
        <w:rPr>
          <w:rStyle w:val="a5"/>
        </w:rPr>
        <w:t xml:space="preserve"> </w:t>
      </w:r>
      <w:r w:rsidRPr="00B26FDF">
        <w:rPr>
          <w:rStyle w:val="a5"/>
        </w:rPr>
        <w:t>и на сайте</w:t>
      </w:r>
      <w:r>
        <w:rPr>
          <w:rStyle w:val="a5"/>
        </w:rPr>
        <w:t xml:space="preserve"> </w:t>
      </w:r>
      <w:hyperlink r:id="rId9" w:history="1">
        <w:r w:rsidRPr="00B26FDF">
          <w:rPr>
            <w:rStyle w:val="a5"/>
          </w:rPr>
          <w:t>www.mispnsk.ru</w:t>
        </w:r>
      </w:hyperlink>
      <w:r w:rsidRPr="00B26FDF">
        <w:rPr>
          <w:rStyle w:val="a5"/>
        </w:rPr>
        <w:t>.</w:t>
      </w:r>
    </w:p>
    <w:p w14:paraId="578871F7" w14:textId="77777777" w:rsidR="00A60A3D" w:rsidRDefault="00A60A3D" w:rsidP="00A60A3D">
      <w:pPr>
        <w:pStyle w:val="ConsPlusNormal"/>
        <w:tabs>
          <w:tab w:val="left" w:pos="851"/>
          <w:tab w:val="left" w:pos="4520"/>
        </w:tabs>
        <w:ind w:firstLine="60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2. Место расположения, описание и технические характеристики муниципального имущества, права на которое передаются по договору, в том числе, площадь помещения, здания, строения или сооружения в случае передачи прав на соответствующее недвижимое имущество:</w:t>
      </w:r>
    </w:p>
    <w:p w14:paraId="2888F091" w14:textId="77777777" w:rsidR="00A60A3D" w:rsidRDefault="00A60A3D" w:rsidP="00A60A3D">
      <w:pPr>
        <w:pStyle w:val="ConsPlusNormal"/>
        <w:tabs>
          <w:tab w:val="left" w:pos="851"/>
          <w:tab w:val="left" w:pos="4520"/>
        </w:tabs>
        <w:ind w:firstLine="600"/>
        <w:jc w:val="both"/>
        <w:rPr>
          <w:rFonts w:ascii="Times New Roman" w:hAnsi="Times New Roman"/>
          <w:b/>
          <w:sz w:val="22"/>
        </w:rPr>
      </w:pPr>
    </w:p>
    <w:p w14:paraId="2881AA5E" w14:textId="77777777" w:rsidR="00A60A3D" w:rsidRDefault="00A60A3D" w:rsidP="00A60A3D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>Лот № 1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387"/>
      </w:tblGrid>
      <w:tr w:rsidR="00A60A3D" w14:paraId="2BFFDB6A" w14:textId="77777777" w:rsidTr="0050048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1719AC3" w14:textId="77777777" w:rsidR="00A60A3D" w:rsidRDefault="00A60A3D" w:rsidP="00500489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Описание и технические характеристики: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E4AF0AC" w14:textId="77777777" w:rsidR="00A60A3D" w:rsidRDefault="00A60A3D" w:rsidP="00500489">
            <w:pPr>
              <w:widowControl w:val="0"/>
              <w:ind w:left="142"/>
              <w:jc w:val="both"/>
              <w:rPr>
                <w:sz w:val="22"/>
              </w:rPr>
            </w:pPr>
            <w:r>
              <w:rPr>
                <w:sz w:val="22"/>
              </w:rPr>
              <w:t>нежилые производственные помещен</w:t>
            </w:r>
            <w:r w:rsidR="00297048">
              <w:rPr>
                <w:sz w:val="22"/>
              </w:rPr>
              <w:t>ия на первом этаже площадью 169,0</w:t>
            </w:r>
            <w:r>
              <w:rPr>
                <w:sz w:val="22"/>
              </w:rPr>
              <w:t xml:space="preserve"> кв. м. (но</w:t>
            </w:r>
            <w:r w:rsidR="00297048">
              <w:rPr>
                <w:sz w:val="22"/>
              </w:rPr>
              <w:t>мера на поэтажном плане №№60, 63-68</w:t>
            </w:r>
            <w:r>
              <w:rPr>
                <w:sz w:val="22"/>
              </w:rPr>
              <w:t>), расположенные по адресу: г. Новосибирск, Ленинский район, ул. Троллейная, 87/1, корпус 2</w:t>
            </w:r>
          </w:p>
        </w:tc>
      </w:tr>
      <w:tr w:rsidR="00A60A3D" w14:paraId="0D74833C" w14:textId="77777777" w:rsidTr="0050048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1913EB0" w14:textId="77777777" w:rsidR="00A60A3D" w:rsidRDefault="00A60A3D" w:rsidP="00500489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Срок заключения договора: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C1E9CDD" w14:textId="77777777" w:rsidR="00A60A3D" w:rsidRDefault="00A60A3D" w:rsidP="00500489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</w:tc>
      </w:tr>
      <w:tr w:rsidR="00A60A3D" w14:paraId="582FE736" w14:textId="77777777" w:rsidTr="0050048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9DB4A12" w14:textId="77777777" w:rsidR="00A60A3D" w:rsidRDefault="00A60A3D" w:rsidP="00500489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Предмет торга: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CB573FF" w14:textId="77777777" w:rsidR="00A60A3D" w:rsidRDefault="00A60A3D" w:rsidP="00500489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Ежемесячный платеж</w:t>
            </w:r>
          </w:p>
        </w:tc>
      </w:tr>
      <w:tr w:rsidR="00A60A3D" w14:paraId="63E1F574" w14:textId="77777777" w:rsidTr="0050048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0C5D9E9" w14:textId="77777777" w:rsidR="00A60A3D" w:rsidRDefault="00A60A3D" w:rsidP="00500489">
            <w:pPr>
              <w:widowControl w:val="0"/>
              <w:rPr>
                <w:i/>
                <w:sz w:val="22"/>
              </w:rPr>
            </w:pPr>
            <w:r>
              <w:rPr>
                <w:sz w:val="22"/>
              </w:rPr>
              <w:t>Рыночная величина арендной платы в месяц, в первый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1458A94" w14:textId="77777777" w:rsidR="00A60A3D" w:rsidRPr="008D12A9" w:rsidRDefault="00297048" w:rsidP="00500489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28 289,75</w:t>
            </w:r>
          </w:p>
        </w:tc>
      </w:tr>
      <w:tr w:rsidR="00A60A3D" w14:paraId="1317E2DE" w14:textId="77777777" w:rsidTr="0050048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E924AFD" w14:textId="77777777" w:rsidR="00A60A3D" w:rsidRDefault="00A60A3D" w:rsidP="00500489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во второй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D53CE22" w14:textId="77777777" w:rsidR="00A60A3D" w:rsidRPr="008D12A9" w:rsidRDefault="0028577A" w:rsidP="00500489">
            <w:pPr>
              <w:ind w:left="142"/>
              <w:rPr>
                <w:sz w:val="22"/>
              </w:rPr>
            </w:pPr>
            <w:r>
              <w:rPr>
                <w:sz w:val="22"/>
              </w:rPr>
              <w:t>42 434,62</w:t>
            </w:r>
          </w:p>
        </w:tc>
      </w:tr>
      <w:tr w:rsidR="00A60A3D" w14:paraId="1AD35EA3" w14:textId="77777777" w:rsidTr="0050048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6672383" w14:textId="77777777" w:rsidR="00A60A3D" w:rsidRDefault="00A60A3D" w:rsidP="00500489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третий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DCA094C" w14:textId="77777777" w:rsidR="00A60A3D" w:rsidRPr="00940539" w:rsidRDefault="0028577A" w:rsidP="00500489">
            <w:pPr>
              <w:ind w:left="142"/>
              <w:rPr>
                <w:sz w:val="22"/>
                <w:highlight w:val="yellow"/>
              </w:rPr>
            </w:pPr>
            <w:r>
              <w:rPr>
                <w:sz w:val="22"/>
              </w:rPr>
              <w:t>70 724,37</w:t>
            </w:r>
          </w:p>
        </w:tc>
      </w:tr>
    </w:tbl>
    <w:p w14:paraId="39E24545" w14:textId="77777777" w:rsidR="00A60A3D" w:rsidRDefault="00A60A3D" w:rsidP="00A60A3D">
      <w:pPr>
        <w:widowControl w:val="0"/>
        <w:jc w:val="center"/>
        <w:rPr>
          <w:b/>
          <w:sz w:val="22"/>
        </w:rPr>
      </w:pPr>
    </w:p>
    <w:p w14:paraId="3888286E" w14:textId="77777777" w:rsidR="002D45B3" w:rsidRDefault="002D45B3" w:rsidP="002D45B3">
      <w:pPr>
        <w:ind w:firstLine="709"/>
        <w:jc w:val="both"/>
        <w:rPr>
          <w:b/>
          <w:sz w:val="22"/>
        </w:rPr>
      </w:pPr>
      <w:r>
        <w:rPr>
          <w:b/>
          <w:sz w:val="22"/>
        </w:rPr>
        <w:t>Цветные фотографии указанного имущества представлены в приложении к настоящему извещению.</w:t>
      </w:r>
    </w:p>
    <w:p w14:paraId="5A83DEEC" w14:textId="77777777" w:rsidR="002D45B3" w:rsidRDefault="002D45B3" w:rsidP="002D45B3">
      <w:pPr>
        <w:ind w:firstLine="708"/>
        <w:jc w:val="both"/>
        <w:rPr>
          <w:sz w:val="24"/>
          <w:szCs w:val="24"/>
        </w:rPr>
      </w:pPr>
      <w:r w:rsidRPr="003C6B01">
        <w:rPr>
          <w:b/>
          <w:sz w:val="22"/>
        </w:rPr>
        <w:t>Форма, сроки и порядок оплаты услуг</w:t>
      </w:r>
      <w:r>
        <w:rPr>
          <w:b/>
          <w:sz w:val="22"/>
        </w:rPr>
        <w:t xml:space="preserve"> по договору</w:t>
      </w:r>
      <w:r>
        <w:rPr>
          <w:sz w:val="22"/>
        </w:rPr>
        <w:t xml:space="preserve">: безналичный расчет, </w:t>
      </w:r>
      <w:r>
        <w:rPr>
          <w:sz w:val="24"/>
          <w:szCs w:val="24"/>
        </w:rPr>
        <w:t>ежемесячно</w:t>
      </w:r>
      <w:r w:rsidRPr="00785683">
        <w:rPr>
          <w:sz w:val="24"/>
          <w:szCs w:val="24"/>
        </w:rPr>
        <w:t xml:space="preserve"> до 15 числа текущего месяца.</w:t>
      </w:r>
    </w:p>
    <w:p w14:paraId="100BF135" w14:textId="77777777" w:rsidR="002D45B3" w:rsidRDefault="002D45B3" w:rsidP="002D45B3">
      <w:pPr>
        <w:ind w:firstLine="709"/>
        <w:jc w:val="both"/>
        <w:rPr>
          <w:sz w:val="24"/>
          <w:szCs w:val="24"/>
        </w:rPr>
      </w:pPr>
      <w:r w:rsidRPr="00785683">
        <w:rPr>
          <w:b/>
          <w:sz w:val="24"/>
          <w:szCs w:val="24"/>
        </w:rPr>
        <w:t>3</w:t>
      </w:r>
      <w:r w:rsidRPr="00785683">
        <w:rPr>
          <w:sz w:val="24"/>
          <w:szCs w:val="24"/>
        </w:rPr>
        <w:t>. </w:t>
      </w:r>
      <w:r>
        <w:rPr>
          <w:b/>
          <w:sz w:val="24"/>
          <w:szCs w:val="24"/>
        </w:rPr>
        <w:t>Условие</w:t>
      </w:r>
      <w:r w:rsidRPr="00785683">
        <w:rPr>
          <w:b/>
          <w:sz w:val="24"/>
          <w:szCs w:val="24"/>
        </w:rPr>
        <w:t xml:space="preserve"> проведения торгов: </w:t>
      </w:r>
      <w:r w:rsidRPr="00785683">
        <w:rPr>
          <w:sz w:val="24"/>
          <w:szCs w:val="24"/>
        </w:rPr>
        <w:t xml:space="preserve">участниками конкурса могут являться только </w:t>
      </w:r>
      <w:r>
        <w:rPr>
          <w:sz w:val="24"/>
          <w:szCs w:val="24"/>
        </w:rPr>
        <w:t xml:space="preserve">начинающие </w:t>
      </w:r>
      <w:r w:rsidRPr="00785683">
        <w:rPr>
          <w:sz w:val="24"/>
          <w:szCs w:val="24"/>
        </w:rPr>
        <w:t>субъекты малого и среднего предпринимательства, физические лица, применяющие специальный налоговый режим "Налог на профессиональный доход",</w:t>
      </w:r>
      <w:r>
        <w:rPr>
          <w:sz w:val="24"/>
          <w:szCs w:val="24"/>
        </w:rPr>
        <w:t xml:space="preserve"> </w:t>
      </w:r>
      <w:r w:rsidRPr="00785683">
        <w:rPr>
          <w:sz w:val="24"/>
          <w:szCs w:val="24"/>
        </w:rPr>
        <w:t>или организации, образующие инфраструктуру поддержки субъектов малого и среднего предпринимательства</w:t>
      </w:r>
      <w:r>
        <w:rPr>
          <w:sz w:val="24"/>
          <w:szCs w:val="24"/>
        </w:rPr>
        <w:t xml:space="preserve"> (далее – СМП)</w:t>
      </w:r>
      <w:r w:rsidRPr="0078568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находящиеся на ранней стадии развития и </w:t>
      </w:r>
      <w:r w:rsidRPr="00785683">
        <w:rPr>
          <w:sz w:val="24"/>
          <w:szCs w:val="24"/>
        </w:rPr>
        <w:t xml:space="preserve">имеющие право на поддержку органов государственной власти и органов местного самоуправления в соответствии с </w:t>
      </w:r>
      <w:hyperlink r:id="rId10" w:history="1">
        <w:r w:rsidRPr="00785683">
          <w:rPr>
            <w:color w:val="0000FF"/>
            <w:sz w:val="24"/>
            <w:szCs w:val="24"/>
            <w:u w:val="single"/>
          </w:rPr>
          <w:t>частями 3</w:t>
        </w:r>
      </w:hyperlink>
      <w:r w:rsidRPr="00785683">
        <w:rPr>
          <w:sz w:val="24"/>
          <w:szCs w:val="24"/>
        </w:rPr>
        <w:t xml:space="preserve"> и </w:t>
      </w:r>
      <w:hyperlink r:id="rId11" w:history="1">
        <w:r w:rsidRPr="00785683">
          <w:rPr>
            <w:color w:val="0000FF"/>
            <w:sz w:val="24"/>
            <w:szCs w:val="24"/>
            <w:u w:val="single"/>
          </w:rPr>
          <w:t>5 статьи 14</w:t>
        </w:r>
      </w:hyperlink>
      <w:r w:rsidRPr="00785683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Федерального з</w:t>
      </w:r>
      <w:r w:rsidRPr="00785683">
        <w:rPr>
          <w:sz w:val="24"/>
          <w:szCs w:val="24"/>
        </w:rPr>
        <w:t xml:space="preserve">акона </w:t>
      </w:r>
      <w:r>
        <w:rPr>
          <w:sz w:val="24"/>
          <w:szCs w:val="24"/>
        </w:rPr>
        <w:t>от 24.07.2007 № </w:t>
      </w:r>
      <w:r w:rsidRPr="00785683">
        <w:rPr>
          <w:sz w:val="24"/>
          <w:szCs w:val="24"/>
        </w:rPr>
        <w:t>209-ФЗ «О развитии малого и среднего предпринимательства в Р</w:t>
      </w:r>
      <w:r>
        <w:rPr>
          <w:sz w:val="24"/>
          <w:szCs w:val="24"/>
        </w:rPr>
        <w:t xml:space="preserve">оссийской </w:t>
      </w:r>
      <w:r w:rsidRPr="00785683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785683">
        <w:rPr>
          <w:sz w:val="24"/>
          <w:szCs w:val="24"/>
        </w:rPr>
        <w:t>».</w:t>
      </w:r>
    </w:p>
    <w:p w14:paraId="35314031" w14:textId="77777777" w:rsidR="002D45B3" w:rsidRPr="00785683" w:rsidRDefault="002D45B3" w:rsidP="002D45B3">
      <w:pPr>
        <w:tabs>
          <w:tab w:val="left" w:pos="1365"/>
        </w:tabs>
        <w:ind w:left="-142" w:firstLine="709"/>
        <w:jc w:val="both"/>
        <w:rPr>
          <w:sz w:val="24"/>
          <w:szCs w:val="24"/>
        </w:rPr>
      </w:pPr>
      <w:r w:rsidRPr="00785683">
        <w:rPr>
          <w:sz w:val="24"/>
          <w:szCs w:val="24"/>
        </w:rPr>
        <w:t>Под начинающим СМП понимается: СМП, срок деятельности которого с момента государственной регистрации до момента подачи заявки на участие в конкурсе на предоставление в аренду помещений и оказание услуг бизнес-инкубатором не превышает 3 (трех) лет.</w:t>
      </w:r>
    </w:p>
    <w:p w14:paraId="3D786BA5" w14:textId="77777777" w:rsidR="002D45B3" w:rsidRPr="00785683" w:rsidRDefault="002D45B3" w:rsidP="002D45B3">
      <w:pPr>
        <w:ind w:firstLine="709"/>
        <w:jc w:val="both"/>
        <w:rPr>
          <w:sz w:val="24"/>
          <w:szCs w:val="24"/>
        </w:rPr>
      </w:pPr>
      <w:r w:rsidRPr="003B5C9D">
        <w:rPr>
          <w:b/>
          <w:sz w:val="24"/>
          <w:szCs w:val="24"/>
        </w:rPr>
        <w:t>4.</w:t>
      </w:r>
      <w:r>
        <w:rPr>
          <w:sz w:val="24"/>
          <w:szCs w:val="24"/>
        </w:rPr>
        <w:t> </w:t>
      </w:r>
      <w:r w:rsidRPr="00785683">
        <w:rPr>
          <w:b/>
          <w:sz w:val="24"/>
          <w:szCs w:val="24"/>
        </w:rPr>
        <w:t>Целевое назначение муниципального имущества, права на которое передаются по договору:</w:t>
      </w:r>
      <w:r w:rsidRPr="00785683">
        <w:rPr>
          <w:sz w:val="24"/>
          <w:szCs w:val="24"/>
        </w:rPr>
        <w:t xml:space="preserve"> оказание мер муниципальной </w:t>
      </w:r>
      <w:r>
        <w:rPr>
          <w:sz w:val="24"/>
          <w:szCs w:val="24"/>
        </w:rPr>
        <w:t xml:space="preserve">имущественной </w:t>
      </w:r>
      <w:r w:rsidRPr="00785683">
        <w:rPr>
          <w:sz w:val="24"/>
          <w:szCs w:val="24"/>
        </w:rPr>
        <w:t xml:space="preserve">поддержки </w:t>
      </w:r>
      <w:r>
        <w:rPr>
          <w:sz w:val="24"/>
          <w:szCs w:val="24"/>
        </w:rPr>
        <w:t xml:space="preserve">начинающим </w:t>
      </w:r>
      <w:r w:rsidRPr="00785683">
        <w:rPr>
          <w:sz w:val="24"/>
          <w:szCs w:val="24"/>
        </w:rPr>
        <w:t>СМП</w:t>
      </w:r>
      <w:r>
        <w:rPr>
          <w:sz w:val="24"/>
          <w:szCs w:val="24"/>
        </w:rPr>
        <w:t>, находящимся на ранней стадии развития</w:t>
      </w:r>
      <w:r w:rsidRPr="00785683">
        <w:rPr>
          <w:sz w:val="24"/>
          <w:szCs w:val="24"/>
        </w:rPr>
        <w:t>.</w:t>
      </w:r>
    </w:p>
    <w:p w14:paraId="4FC67C98" w14:textId="77777777" w:rsidR="002D45B3" w:rsidRDefault="002D45B3" w:rsidP="002D45B3">
      <w:pPr>
        <w:ind w:firstLine="709"/>
        <w:jc w:val="both"/>
        <w:rPr>
          <w:sz w:val="24"/>
          <w:szCs w:val="24"/>
        </w:rPr>
      </w:pPr>
      <w:r>
        <w:rPr>
          <w:b/>
          <w:sz w:val="22"/>
        </w:rPr>
        <w:t>5. </w:t>
      </w:r>
      <w:r w:rsidRPr="00785683">
        <w:rPr>
          <w:b/>
          <w:sz w:val="24"/>
          <w:szCs w:val="24"/>
        </w:rPr>
        <w:t>Требование о внесении задатка, а также размер задатка</w:t>
      </w:r>
      <w:r w:rsidRPr="0078568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задаток установлен </w:t>
      </w:r>
      <w:r w:rsidRPr="00883C64">
        <w:rPr>
          <w:rStyle w:val="a5"/>
          <w:sz w:val="24"/>
          <w:szCs w:val="24"/>
        </w:rPr>
        <w:t xml:space="preserve">в размере 100 (сто) руб. </w:t>
      </w:r>
      <w:r w:rsidRPr="00883C64">
        <w:rPr>
          <w:spacing w:val="-2"/>
          <w:sz w:val="24"/>
          <w:szCs w:val="24"/>
        </w:rPr>
        <w:t xml:space="preserve">Порядок внесения задатка определяется регламентом работы оператора электронной площадки </w:t>
      </w:r>
      <w:r w:rsidRPr="00883C64">
        <w:rPr>
          <w:rStyle w:val="a5"/>
          <w:sz w:val="24"/>
          <w:szCs w:val="24"/>
        </w:rPr>
        <w:t>https://www.rts-tender.ru.</w:t>
      </w:r>
    </w:p>
    <w:p w14:paraId="0CA6C364" w14:textId="77777777" w:rsidR="002D45B3" w:rsidRDefault="002D45B3" w:rsidP="002D45B3">
      <w:pPr>
        <w:ind w:firstLine="709"/>
        <w:jc w:val="both"/>
        <w:rPr>
          <w:sz w:val="24"/>
          <w:szCs w:val="24"/>
        </w:rPr>
      </w:pPr>
      <w:r w:rsidRPr="00E572F1">
        <w:rPr>
          <w:b/>
          <w:sz w:val="24"/>
          <w:szCs w:val="24"/>
        </w:rPr>
        <w:t>6. Порядок, дата и время окончания срока подачи заявок на участие в конкурсе</w:t>
      </w:r>
      <w:r w:rsidRPr="00785683">
        <w:rPr>
          <w:sz w:val="24"/>
          <w:szCs w:val="24"/>
        </w:rPr>
        <w:t xml:space="preserve"> - </w:t>
      </w:r>
      <w:r w:rsidRPr="00785683">
        <w:rPr>
          <w:b/>
          <w:sz w:val="24"/>
          <w:szCs w:val="24"/>
        </w:rPr>
        <w:t>«</w:t>
      </w:r>
      <w:r w:rsidR="00FC1EA8">
        <w:rPr>
          <w:b/>
          <w:sz w:val="24"/>
          <w:szCs w:val="24"/>
        </w:rPr>
        <w:t>10</w:t>
      </w:r>
      <w:r w:rsidRPr="00785683">
        <w:rPr>
          <w:b/>
          <w:sz w:val="24"/>
          <w:szCs w:val="24"/>
        </w:rPr>
        <w:t>» марта 202</w:t>
      </w:r>
      <w:r w:rsidR="00CA4DA3">
        <w:rPr>
          <w:b/>
          <w:sz w:val="24"/>
          <w:szCs w:val="24"/>
        </w:rPr>
        <w:t>4</w:t>
      </w:r>
      <w:r w:rsidRPr="00785683">
        <w:rPr>
          <w:b/>
          <w:sz w:val="24"/>
          <w:szCs w:val="24"/>
        </w:rPr>
        <w:t xml:space="preserve"> года</w:t>
      </w:r>
      <w:r w:rsidR="00FC1EA8">
        <w:rPr>
          <w:sz w:val="24"/>
          <w:szCs w:val="24"/>
        </w:rPr>
        <w:t>, 17</w:t>
      </w:r>
      <w:r w:rsidRPr="00785683">
        <w:rPr>
          <w:sz w:val="24"/>
          <w:szCs w:val="24"/>
        </w:rPr>
        <w:t>:00 местного времени</w:t>
      </w:r>
      <w:r>
        <w:rPr>
          <w:sz w:val="24"/>
          <w:szCs w:val="24"/>
        </w:rPr>
        <w:t xml:space="preserve"> на </w:t>
      </w:r>
      <w:r w:rsidRPr="00E572F1">
        <w:rPr>
          <w:sz w:val="24"/>
          <w:szCs w:val="24"/>
        </w:rPr>
        <w:t>электронной площадке</w:t>
      </w:r>
      <w:r>
        <w:rPr>
          <w:sz w:val="24"/>
          <w:szCs w:val="24"/>
        </w:rPr>
        <w:t>.</w:t>
      </w:r>
    </w:p>
    <w:p w14:paraId="74A28394" w14:textId="77777777" w:rsidR="002D45B3" w:rsidRDefault="002D45B3" w:rsidP="002D45B3">
      <w:pPr>
        <w:ind w:firstLine="709"/>
        <w:jc w:val="both"/>
        <w:rPr>
          <w:sz w:val="24"/>
          <w:szCs w:val="24"/>
        </w:rPr>
      </w:pPr>
      <w:r w:rsidRPr="007A3273">
        <w:rPr>
          <w:b/>
          <w:sz w:val="24"/>
          <w:szCs w:val="24"/>
        </w:rPr>
        <w:lastRenderedPageBreak/>
        <w:t xml:space="preserve">7. Дата и время окончания срока рассмотрения заявок, оценки и сопоставления заявок </w:t>
      </w:r>
      <w:r>
        <w:rPr>
          <w:b/>
          <w:sz w:val="24"/>
          <w:szCs w:val="24"/>
        </w:rPr>
        <w:t>–</w:t>
      </w:r>
      <w:r w:rsidRPr="007A3273">
        <w:rPr>
          <w:b/>
          <w:sz w:val="24"/>
          <w:szCs w:val="24"/>
        </w:rPr>
        <w:t xml:space="preserve"> </w:t>
      </w:r>
      <w:r w:rsidR="00FC1EA8">
        <w:rPr>
          <w:b/>
          <w:sz w:val="24"/>
          <w:szCs w:val="24"/>
        </w:rPr>
        <w:t>«14</w:t>
      </w:r>
      <w:r>
        <w:rPr>
          <w:b/>
          <w:sz w:val="24"/>
          <w:szCs w:val="24"/>
        </w:rPr>
        <w:t>» марта 202</w:t>
      </w:r>
      <w:r w:rsidR="00CA4DA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года, </w:t>
      </w:r>
      <w:r w:rsidRPr="007A3273">
        <w:rPr>
          <w:sz w:val="24"/>
          <w:szCs w:val="24"/>
        </w:rPr>
        <w:t>1</w:t>
      </w:r>
      <w:r w:rsidR="00DC098F" w:rsidRPr="00DC098F">
        <w:rPr>
          <w:sz w:val="24"/>
          <w:szCs w:val="24"/>
        </w:rPr>
        <w:t>2</w:t>
      </w:r>
      <w:r w:rsidRPr="007A3273">
        <w:rPr>
          <w:sz w:val="24"/>
          <w:szCs w:val="24"/>
        </w:rPr>
        <w:t>:00 местного времени.</w:t>
      </w:r>
    </w:p>
    <w:p w14:paraId="199EC412" w14:textId="77777777" w:rsidR="002D45B3" w:rsidRPr="00785683" w:rsidRDefault="002D45B3" w:rsidP="002D45B3">
      <w:pPr>
        <w:pStyle w:val="ConsPlusNormal"/>
        <w:tabs>
          <w:tab w:val="left" w:pos="993"/>
        </w:tabs>
        <w:ind w:left="-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2"/>
        </w:rPr>
        <w:t>8. </w:t>
      </w:r>
      <w:r w:rsidRPr="00785683">
        <w:rPr>
          <w:rFonts w:ascii="Times New Roman" w:hAnsi="Times New Roman"/>
          <w:b/>
          <w:sz w:val="24"/>
          <w:szCs w:val="24"/>
        </w:rPr>
        <w:t>Срок, в течение которого организатор конкурса вправе отказаться от проведения конкурса</w:t>
      </w:r>
      <w:r w:rsidRPr="00785683">
        <w:rPr>
          <w:rFonts w:ascii="Times New Roman" w:hAnsi="Times New Roman"/>
          <w:sz w:val="24"/>
          <w:szCs w:val="24"/>
        </w:rPr>
        <w:t>: Организатор конкурса вправе отказаться от проведения конкурса не позднее, чем за пять дней до даты окончания срока подачи</w:t>
      </w:r>
      <w:r>
        <w:rPr>
          <w:rFonts w:ascii="Times New Roman" w:hAnsi="Times New Roman"/>
          <w:sz w:val="24"/>
          <w:szCs w:val="24"/>
        </w:rPr>
        <w:t xml:space="preserve"> заявок на участие в конкурсе (до</w:t>
      </w:r>
      <w:r w:rsidR="00FC1EA8">
        <w:rPr>
          <w:rFonts w:ascii="Times New Roman" w:hAnsi="Times New Roman"/>
          <w:sz w:val="24"/>
          <w:szCs w:val="24"/>
        </w:rPr>
        <w:t xml:space="preserve"> 04</w:t>
      </w:r>
      <w:r w:rsidRPr="00785683">
        <w:rPr>
          <w:rFonts w:ascii="Times New Roman" w:hAnsi="Times New Roman"/>
          <w:sz w:val="24"/>
          <w:szCs w:val="24"/>
        </w:rPr>
        <w:t>.0</w:t>
      </w:r>
      <w:r w:rsidR="00FC1EA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.2024 </w:t>
      </w:r>
      <w:r w:rsidRPr="00785683">
        <w:rPr>
          <w:rFonts w:ascii="Times New Roman" w:hAnsi="Times New Roman"/>
          <w:sz w:val="24"/>
          <w:szCs w:val="24"/>
        </w:rPr>
        <w:t xml:space="preserve">г.). Извещение об отказе от проведения конкурса размещается на официальном сайте </w:t>
      </w:r>
      <w:hyperlink r:id="rId12" w:history="1">
        <w:r w:rsidRPr="00785683">
          <w:rPr>
            <w:rStyle w:val="a5"/>
            <w:rFonts w:ascii="Times New Roman" w:hAnsi="Times New Roman"/>
            <w:sz w:val="24"/>
            <w:szCs w:val="24"/>
          </w:rPr>
          <w:t>www.torgi.gov.ru</w:t>
        </w:r>
      </w:hyperlink>
      <w:r w:rsidRPr="007856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100C">
        <w:rPr>
          <w:rFonts w:ascii="Times New Roman" w:hAnsi="Times New Roman"/>
          <w:sz w:val="24"/>
          <w:szCs w:val="24"/>
        </w:rPr>
        <w:t>Денежные средства, внесенные в качестве задатка, возвращаются заявителю в течение пяти рабочих дней с даты размещения извещения об отказе от проведения конкурса.</w:t>
      </w:r>
    </w:p>
    <w:p w14:paraId="7AD4B164" w14:textId="77777777" w:rsidR="000B64BB" w:rsidRPr="002D45B3" w:rsidRDefault="002D45B3" w:rsidP="002D45B3">
      <w:pPr>
        <w:pStyle w:val="ConsPlusNormal"/>
        <w:tabs>
          <w:tab w:val="left" w:pos="1134"/>
        </w:tabs>
        <w:ind w:left="-142" w:firstLine="709"/>
        <w:jc w:val="both"/>
        <w:rPr>
          <w:rFonts w:ascii="Times New Roman" w:hAnsi="Times New Roman"/>
          <w:sz w:val="22"/>
        </w:rPr>
      </w:pPr>
      <w:r w:rsidRPr="00586332">
        <w:rPr>
          <w:rFonts w:ascii="Times New Roman" w:hAnsi="Times New Roman"/>
          <w:b/>
          <w:sz w:val="22"/>
        </w:rPr>
        <w:t>9.</w:t>
      </w:r>
      <w:r>
        <w:rPr>
          <w:rFonts w:ascii="Times New Roman" w:hAnsi="Times New Roman"/>
          <w:sz w:val="22"/>
        </w:rPr>
        <w:t xml:space="preserve"> </w:t>
      </w:r>
      <w:r w:rsidRPr="00803F2D">
        <w:rPr>
          <w:rFonts w:ascii="Times New Roman" w:hAnsi="Times New Roman"/>
          <w:b/>
          <w:sz w:val="22"/>
        </w:rPr>
        <w:t>Срок, в течение которого должен быть подписан проект договора: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AC3B21">
        <w:rPr>
          <w:rFonts w:ascii="Times New Roman" w:hAnsi="Times New Roman"/>
          <w:sz w:val="24"/>
          <w:szCs w:val="24"/>
        </w:rPr>
        <w:t>аключение договора с победителем конкурса осуществляется в порядке, предусмотренном Гражданским законодательством Российской Федерации в срок, составляющий не менее 10 дней с момента окончания конкурса.</w:t>
      </w:r>
    </w:p>
    <w:p w14:paraId="4CA634C6" w14:textId="77777777" w:rsidR="00A60A3D" w:rsidRDefault="00A60A3D" w:rsidP="00A60A3D">
      <w:pPr>
        <w:pStyle w:val="ConsPlusNormal"/>
        <w:tabs>
          <w:tab w:val="left" w:pos="1134"/>
        </w:tabs>
        <w:ind w:left="-142" w:firstLine="709"/>
        <w:jc w:val="both"/>
        <w:rPr>
          <w:sz w:val="22"/>
        </w:rPr>
      </w:pPr>
    </w:p>
    <w:p w14:paraId="1F437C0E" w14:textId="77777777" w:rsidR="00A60A3D" w:rsidRDefault="00A60A3D" w:rsidP="00A60A3D">
      <w:pPr>
        <w:pStyle w:val="ConsPlusNormal"/>
        <w:ind w:left="-142" w:firstLine="0"/>
        <w:jc w:val="both"/>
        <w:rPr>
          <w:sz w:val="22"/>
        </w:rPr>
      </w:pPr>
    </w:p>
    <w:tbl>
      <w:tblPr>
        <w:tblStyle w:val="a6"/>
        <w:tblW w:w="1017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A60A3D" w14:paraId="2B3BA600" w14:textId="77777777" w:rsidTr="00500489">
        <w:tc>
          <w:tcPr>
            <w:tcW w:w="4785" w:type="dxa"/>
          </w:tcPr>
          <w:p w14:paraId="7AFADCAE" w14:textId="77777777" w:rsidR="00A60A3D" w:rsidRPr="001F55FB" w:rsidRDefault="00A60A3D" w:rsidP="00500489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F55FB">
              <w:rPr>
                <w:rFonts w:ascii="Times New Roman" w:hAnsi="Times New Roman"/>
                <w:sz w:val="22"/>
              </w:rPr>
              <w:t>Директор МАУ «ГЦРП»</w:t>
            </w:r>
          </w:p>
        </w:tc>
        <w:tc>
          <w:tcPr>
            <w:tcW w:w="5388" w:type="dxa"/>
          </w:tcPr>
          <w:p w14:paraId="04F0F6E0" w14:textId="77777777" w:rsidR="00A60A3D" w:rsidRPr="001F55FB" w:rsidRDefault="00BB4D53" w:rsidP="00500489">
            <w:pPr>
              <w:pStyle w:val="ConsPlusNormal"/>
              <w:ind w:right="-112" w:firstLine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 Т.А. Артюкова</w:t>
            </w:r>
          </w:p>
        </w:tc>
      </w:tr>
    </w:tbl>
    <w:p w14:paraId="2A5C1170" w14:textId="77777777" w:rsidR="00A60A3D" w:rsidRDefault="00A60A3D" w:rsidP="00A60A3D">
      <w:pPr>
        <w:pStyle w:val="ConsPlusNormal"/>
        <w:ind w:left="-142" w:firstLine="0"/>
        <w:jc w:val="both"/>
        <w:rPr>
          <w:sz w:val="22"/>
        </w:rPr>
      </w:pPr>
    </w:p>
    <w:p w14:paraId="2915BB73" w14:textId="77777777" w:rsidR="00A60A3D" w:rsidRDefault="00A60A3D" w:rsidP="00A60A3D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2"/>
        </w:rPr>
      </w:pPr>
    </w:p>
    <w:p w14:paraId="41C4E260" w14:textId="77777777" w:rsidR="008350E4" w:rsidRDefault="008350E4" w:rsidP="00F66A0F"/>
    <w:sectPr w:rsidR="008350E4" w:rsidSect="00C41DBA">
      <w:footerReference w:type="default" r:id="rId13"/>
      <w:pgSz w:w="11906" w:h="16838" w:code="9"/>
      <w:pgMar w:top="1134" w:right="567" w:bottom="567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571E9" w14:textId="77777777" w:rsidR="00C41DBA" w:rsidRDefault="00C41DBA">
      <w:r>
        <w:separator/>
      </w:r>
    </w:p>
  </w:endnote>
  <w:endnote w:type="continuationSeparator" w:id="0">
    <w:p w14:paraId="20739B47" w14:textId="77777777" w:rsidR="00C41DBA" w:rsidRDefault="00C4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6D69" w14:textId="77777777" w:rsidR="00000000" w:rsidRDefault="00A60A3D">
    <w:pPr>
      <w:pStyle w:val="a3"/>
      <w:jc w:val="center"/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A04479">
      <w:rPr>
        <w:noProof/>
        <w:sz w:val="22"/>
      </w:rPr>
      <w:t>2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B3FA5" w14:textId="77777777" w:rsidR="00C41DBA" w:rsidRDefault="00C41DBA">
      <w:r>
        <w:separator/>
      </w:r>
    </w:p>
  </w:footnote>
  <w:footnote w:type="continuationSeparator" w:id="0">
    <w:p w14:paraId="1300A423" w14:textId="77777777" w:rsidR="00C41DBA" w:rsidRDefault="00C41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AAB"/>
    <w:rsid w:val="000B64BB"/>
    <w:rsid w:val="00182329"/>
    <w:rsid w:val="00244ADB"/>
    <w:rsid w:val="00247098"/>
    <w:rsid w:val="0025517A"/>
    <w:rsid w:val="0028577A"/>
    <w:rsid w:val="00297048"/>
    <w:rsid w:val="002D39B7"/>
    <w:rsid w:val="002D45B3"/>
    <w:rsid w:val="00332D03"/>
    <w:rsid w:val="003719E6"/>
    <w:rsid w:val="004D705C"/>
    <w:rsid w:val="004E6AFB"/>
    <w:rsid w:val="00545AAB"/>
    <w:rsid w:val="006124A7"/>
    <w:rsid w:val="006D4710"/>
    <w:rsid w:val="007B2438"/>
    <w:rsid w:val="007B7A66"/>
    <w:rsid w:val="008350E4"/>
    <w:rsid w:val="009C277D"/>
    <w:rsid w:val="00A04479"/>
    <w:rsid w:val="00A60A3D"/>
    <w:rsid w:val="00B6074B"/>
    <w:rsid w:val="00BB4D53"/>
    <w:rsid w:val="00BC3A18"/>
    <w:rsid w:val="00C20600"/>
    <w:rsid w:val="00C41DBA"/>
    <w:rsid w:val="00CA4DA3"/>
    <w:rsid w:val="00CE33A1"/>
    <w:rsid w:val="00DC098F"/>
    <w:rsid w:val="00F21138"/>
    <w:rsid w:val="00F66A0F"/>
    <w:rsid w:val="00FC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F09C4"/>
  <w15:chartTrackingRefBased/>
  <w15:docId w15:val="{FBB52F6B-CB0A-41CF-AF85-6F10708E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A3D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A60A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60A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A60A3D"/>
    <w:rPr>
      <w:color w:val="0000FF"/>
      <w:u w:val="single"/>
    </w:rPr>
  </w:style>
  <w:style w:type="table" w:styleId="a6">
    <w:name w:val="Table Grid"/>
    <w:basedOn w:val="a1"/>
    <w:uiPriority w:val="39"/>
    <w:rsid w:val="00A60A3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44AD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B6074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C098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09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ispnsk.ru" TargetMode="External"/><Relationship Id="rId11" Type="http://schemas.openxmlformats.org/officeDocument/2006/relationships/hyperlink" Target="https://login.consultant.ru/link/?req=doc&amp;base=LAW&amp;n=464169&amp;dst=100144&amp;field=134&amp;date=29.01.2024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64169&amp;dst=100138&amp;field=134&amp;date=29.01.202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ispn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Копылович</dc:creator>
  <cp:keywords/>
  <dc:description/>
  <cp:lastModifiedBy>Вышкворок Инна Владимировна</cp:lastModifiedBy>
  <cp:revision>2</cp:revision>
  <cp:lastPrinted>2024-02-02T06:36:00Z</cp:lastPrinted>
  <dcterms:created xsi:type="dcterms:W3CDTF">2024-02-12T05:30:00Z</dcterms:created>
  <dcterms:modified xsi:type="dcterms:W3CDTF">2024-02-12T05:30:00Z</dcterms:modified>
</cp:coreProperties>
</file>